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D43E" w14:textId="77777777" w:rsidR="00C62E61" w:rsidRDefault="00834A77">
      <w:pPr>
        <w:rPr>
          <w:b/>
          <w:sz w:val="32"/>
          <w:szCs w:val="32"/>
        </w:rPr>
      </w:pPr>
      <w:r>
        <w:rPr>
          <w:b/>
          <w:sz w:val="32"/>
          <w:szCs w:val="32"/>
        </w:rPr>
        <w:t xml:space="preserve">REFERAT </w:t>
      </w:r>
    </w:p>
    <w:p w14:paraId="5FEDD43F" w14:textId="77777777" w:rsidR="00C62E61" w:rsidRDefault="00834A77">
      <w:pPr>
        <w:rPr>
          <w:b/>
          <w:sz w:val="32"/>
          <w:szCs w:val="32"/>
        </w:rPr>
      </w:pPr>
      <w:r>
        <w:rPr>
          <w:b/>
          <w:sz w:val="32"/>
          <w:szCs w:val="32"/>
        </w:rPr>
        <w:t>Grænsekorenes generalforsamling 19. marts 2022</w:t>
      </w:r>
    </w:p>
    <w:p w14:paraId="5FEDD440" w14:textId="77777777" w:rsidR="00C62E61" w:rsidRDefault="00C62E61">
      <w:pPr>
        <w:rPr>
          <w:b/>
          <w:sz w:val="32"/>
          <w:szCs w:val="32"/>
        </w:rPr>
      </w:pPr>
    </w:p>
    <w:p w14:paraId="5FEDD441" w14:textId="77777777" w:rsidR="00C62E61" w:rsidRDefault="00834A77">
      <w:pPr>
        <w:numPr>
          <w:ilvl w:val="0"/>
          <w:numId w:val="1"/>
        </w:numPr>
        <w:pBdr>
          <w:top w:val="nil"/>
          <w:left w:val="nil"/>
          <w:bottom w:val="nil"/>
          <w:right w:val="nil"/>
          <w:between w:val="nil"/>
        </w:pBdr>
        <w:rPr>
          <w:color w:val="000000"/>
          <w:sz w:val="32"/>
          <w:szCs w:val="32"/>
        </w:rPr>
      </w:pPr>
      <w:r>
        <w:rPr>
          <w:color w:val="000000"/>
          <w:sz w:val="32"/>
          <w:szCs w:val="32"/>
        </w:rPr>
        <w:t>Valg af dirigent</w:t>
      </w:r>
    </w:p>
    <w:p w14:paraId="5FEDD442" w14:textId="77777777" w:rsidR="00C62E61" w:rsidRDefault="00834A77">
      <w:pPr>
        <w:ind w:left="720"/>
        <w:rPr>
          <w:sz w:val="32"/>
          <w:szCs w:val="32"/>
        </w:rPr>
      </w:pPr>
      <w:r>
        <w:rPr>
          <w:sz w:val="32"/>
          <w:szCs w:val="32"/>
        </w:rPr>
        <w:t>Margrethe Iversen, som konstaterede at der var indkaldt rettidigt.</w:t>
      </w:r>
    </w:p>
    <w:p w14:paraId="5FEDD443" w14:textId="77777777" w:rsidR="00C62E61" w:rsidRDefault="00834A77">
      <w:pPr>
        <w:numPr>
          <w:ilvl w:val="0"/>
          <w:numId w:val="1"/>
        </w:numPr>
        <w:pBdr>
          <w:top w:val="nil"/>
          <w:left w:val="nil"/>
          <w:bottom w:val="nil"/>
          <w:right w:val="nil"/>
          <w:between w:val="nil"/>
        </w:pBdr>
        <w:spacing w:after="0"/>
        <w:rPr>
          <w:color w:val="000000"/>
          <w:sz w:val="32"/>
          <w:szCs w:val="32"/>
        </w:rPr>
      </w:pPr>
      <w:r>
        <w:rPr>
          <w:color w:val="000000"/>
          <w:sz w:val="32"/>
          <w:szCs w:val="32"/>
        </w:rPr>
        <w:t>Formandens beretning, som jo kun omfattede perioden fra sidste generalforsamling den 25. september 2021.</w:t>
      </w:r>
    </w:p>
    <w:p w14:paraId="5FEDD444" w14:textId="77777777" w:rsidR="00C62E61" w:rsidRDefault="00834A77">
      <w:pPr>
        <w:pBdr>
          <w:top w:val="nil"/>
          <w:left w:val="nil"/>
          <w:bottom w:val="nil"/>
          <w:right w:val="nil"/>
          <w:between w:val="nil"/>
        </w:pBdr>
        <w:spacing w:after="0"/>
        <w:ind w:left="720"/>
        <w:rPr>
          <w:color w:val="000000"/>
          <w:sz w:val="32"/>
          <w:szCs w:val="32"/>
        </w:rPr>
      </w:pPr>
      <w:r>
        <w:rPr>
          <w:color w:val="000000"/>
          <w:sz w:val="32"/>
          <w:szCs w:val="32"/>
        </w:rPr>
        <w:t xml:space="preserve">Vi gennemførte trods Corona vores Genforeningsarrangement med 3 koncerter. </w:t>
      </w:r>
    </w:p>
    <w:p w14:paraId="5FEDD445" w14:textId="77777777" w:rsidR="00C62E61" w:rsidRDefault="00834A77">
      <w:pPr>
        <w:pBdr>
          <w:top w:val="nil"/>
          <w:left w:val="nil"/>
          <w:bottom w:val="nil"/>
          <w:right w:val="nil"/>
          <w:between w:val="nil"/>
        </w:pBdr>
        <w:spacing w:after="0"/>
        <w:ind w:left="720"/>
        <w:rPr>
          <w:color w:val="000000"/>
          <w:sz w:val="32"/>
          <w:szCs w:val="32"/>
        </w:rPr>
      </w:pPr>
      <w:r>
        <w:rPr>
          <w:color w:val="000000"/>
          <w:sz w:val="32"/>
          <w:szCs w:val="32"/>
        </w:rPr>
        <w:t>Formanden opfordrer til at vi tager de 5 nye Genforeningssange med i repertoiret, de har været rigtig dejlige at synge.</w:t>
      </w:r>
    </w:p>
    <w:p w14:paraId="5FEDD446" w14:textId="77777777" w:rsidR="00C62E61" w:rsidRDefault="00834A77">
      <w:pPr>
        <w:pBdr>
          <w:top w:val="nil"/>
          <w:left w:val="nil"/>
          <w:bottom w:val="nil"/>
          <w:right w:val="nil"/>
          <w:between w:val="nil"/>
        </w:pBdr>
        <w:spacing w:after="0"/>
        <w:ind w:left="720"/>
        <w:rPr>
          <w:color w:val="000000"/>
          <w:sz w:val="32"/>
          <w:szCs w:val="32"/>
        </w:rPr>
      </w:pPr>
      <w:r>
        <w:rPr>
          <w:color w:val="000000"/>
          <w:sz w:val="32"/>
          <w:szCs w:val="32"/>
        </w:rPr>
        <w:t>Der er</w:t>
      </w:r>
      <w:r>
        <w:rPr>
          <w:sz w:val="32"/>
          <w:szCs w:val="32"/>
        </w:rPr>
        <w:t xml:space="preserve"> repræsentantskabsmøde </w:t>
      </w:r>
      <w:r>
        <w:rPr>
          <w:color w:val="000000"/>
          <w:sz w:val="32"/>
          <w:szCs w:val="32"/>
        </w:rPr>
        <w:t xml:space="preserve">i Danske Folkekor, som vi jo er en underorganisation af. Der er krise på grund af manglende frivillige. De mangler blandt andet en formand. </w:t>
      </w:r>
      <w:r>
        <w:rPr>
          <w:sz w:val="32"/>
          <w:szCs w:val="32"/>
        </w:rPr>
        <w:t>2</w:t>
      </w:r>
      <w:r>
        <w:rPr>
          <w:color w:val="000000"/>
          <w:sz w:val="32"/>
          <w:szCs w:val="32"/>
        </w:rPr>
        <w:t xml:space="preserve"> fra Grænsekorene deltager.</w:t>
      </w:r>
    </w:p>
    <w:p w14:paraId="5FEDD447" w14:textId="77777777" w:rsidR="00C62E61" w:rsidRDefault="00834A77">
      <w:pPr>
        <w:pBdr>
          <w:top w:val="nil"/>
          <w:left w:val="nil"/>
          <w:bottom w:val="nil"/>
          <w:right w:val="nil"/>
          <w:between w:val="nil"/>
        </w:pBdr>
        <w:spacing w:after="0"/>
        <w:ind w:left="720"/>
        <w:rPr>
          <w:color w:val="000000"/>
          <w:sz w:val="32"/>
          <w:szCs w:val="32"/>
        </w:rPr>
      </w:pPr>
      <w:r>
        <w:rPr>
          <w:color w:val="000000"/>
          <w:sz w:val="32"/>
          <w:szCs w:val="32"/>
        </w:rPr>
        <w:t>Formandens beretning udsendes med referatet.</w:t>
      </w:r>
    </w:p>
    <w:p w14:paraId="5FEDD448" w14:textId="77777777" w:rsidR="00C62E61" w:rsidRDefault="00834A77">
      <w:pPr>
        <w:pBdr>
          <w:top w:val="nil"/>
          <w:left w:val="nil"/>
          <w:bottom w:val="nil"/>
          <w:right w:val="nil"/>
          <w:between w:val="nil"/>
        </w:pBdr>
        <w:spacing w:after="0"/>
        <w:ind w:left="720"/>
        <w:rPr>
          <w:color w:val="000000"/>
          <w:sz w:val="32"/>
          <w:szCs w:val="32"/>
        </w:rPr>
      </w:pPr>
      <w:r>
        <w:rPr>
          <w:color w:val="000000"/>
          <w:sz w:val="32"/>
          <w:szCs w:val="32"/>
        </w:rPr>
        <w:t>Beretningen blev godkendt.</w:t>
      </w:r>
    </w:p>
    <w:p w14:paraId="5FEDD449" w14:textId="5806EC9C" w:rsidR="00C62E61" w:rsidRDefault="00834A77">
      <w:pPr>
        <w:numPr>
          <w:ilvl w:val="0"/>
          <w:numId w:val="1"/>
        </w:numPr>
        <w:pBdr>
          <w:top w:val="nil"/>
          <w:left w:val="nil"/>
          <w:bottom w:val="nil"/>
          <w:right w:val="nil"/>
          <w:between w:val="nil"/>
        </w:pBdr>
        <w:spacing w:after="0"/>
        <w:rPr>
          <w:color w:val="000000"/>
          <w:sz w:val="32"/>
          <w:szCs w:val="32"/>
        </w:rPr>
      </w:pPr>
      <w:r>
        <w:rPr>
          <w:color w:val="000000"/>
          <w:sz w:val="32"/>
          <w:szCs w:val="32"/>
        </w:rPr>
        <w:t>Ingen fra musikudvalget var til stede.</w:t>
      </w:r>
      <w:r w:rsidR="00C0375D">
        <w:rPr>
          <w:color w:val="000000"/>
          <w:sz w:val="32"/>
          <w:szCs w:val="32"/>
        </w:rPr>
        <w:t xml:space="preserve"> Der henvises til formandens beretning.</w:t>
      </w:r>
      <w:r>
        <w:rPr>
          <w:color w:val="000000"/>
          <w:sz w:val="32"/>
          <w:szCs w:val="32"/>
        </w:rPr>
        <w:t xml:space="preserve"> </w:t>
      </w:r>
    </w:p>
    <w:p w14:paraId="5FEDD44A" w14:textId="77777777" w:rsidR="00C62E61" w:rsidRDefault="00834A77">
      <w:pPr>
        <w:numPr>
          <w:ilvl w:val="0"/>
          <w:numId w:val="1"/>
        </w:numPr>
        <w:pBdr>
          <w:top w:val="nil"/>
          <w:left w:val="nil"/>
          <w:bottom w:val="nil"/>
          <w:right w:val="nil"/>
          <w:between w:val="nil"/>
        </w:pBdr>
        <w:spacing w:after="0"/>
        <w:rPr>
          <w:color w:val="000000"/>
          <w:sz w:val="32"/>
          <w:szCs w:val="32"/>
        </w:rPr>
      </w:pPr>
      <w:r>
        <w:rPr>
          <w:color w:val="000000"/>
          <w:sz w:val="32"/>
          <w:szCs w:val="32"/>
        </w:rPr>
        <w:t>Kassereren fremlagde regnskab. Genforeningsstævnet, som vi har planlagt siden 2018 med komponist, digter, professionelle musikere og alle os sangere, blev gennemført. På grund af vore mange sponsorer gav det kun et mindre underskud på trods af Corona.</w:t>
      </w:r>
    </w:p>
    <w:p w14:paraId="5FEDD44B" w14:textId="1CAFFA5F" w:rsidR="00C62E61" w:rsidRDefault="00834A77">
      <w:pPr>
        <w:pBdr>
          <w:top w:val="nil"/>
          <w:left w:val="nil"/>
          <w:bottom w:val="nil"/>
          <w:right w:val="nil"/>
          <w:between w:val="nil"/>
        </w:pBdr>
        <w:spacing w:after="0"/>
        <w:ind w:left="720"/>
        <w:rPr>
          <w:color w:val="000000"/>
          <w:sz w:val="32"/>
          <w:szCs w:val="32"/>
        </w:rPr>
      </w:pPr>
      <w:r>
        <w:rPr>
          <w:sz w:val="32"/>
          <w:szCs w:val="32"/>
        </w:rPr>
        <w:t>Grænsekorenes r</w:t>
      </w:r>
      <w:r>
        <w:rPr>
          <w:color w:val="000000"/>
          <w:sz w:val="32"/>
          <w:szCs w:val="32"/>
        </w:rPr>
        <w:t>egnskab</w:t>
      </w:r>
      <w:r>
        <w:rPr>
          <w:sz w:val="32"/>
          <w:szCs w:val="32"/>
        </w:rPr>
        <w:t xml:space="preserve"> for 2021 </w:t>
      </w:r>
      <w:r>
        <w:rPr>
          <w:color w:val="000000"/>
          <w:sz w:val="32"/>
          <w:szCs w:val="32"/>
        </w:rPr>
        <w:t>viste alt i alt et underskud på 12604,94.</w:t>
      </w:r>
    </w:p>
    <w:p w14:paraId="5FEDD44C" w14:textId="77777777" w:rsidR="00C62E61" w:rsidRDefault="00834A77">
      <w:pPr>
        <w:pBdr>
          <w:top w:val="nil"/>
          <w:left w:val="nil"/>
          <w:bottom w:val="nil"/>
          <w:right w:val="nil"/>
          <w:between w:val="nil"/>
        </w:pBdr>
        <w:spacing w:after="0"/>
        <w:ind w:left="720"/>
        <w:rPr>
          <w:color w:val="000000"/>
          <w:sz w:val="32"/>
          <w:szCs w:val="32"/>
        </w:rPr>
      </w:pPr>
      <w:r>
        <w:rPr>
          <w:color w:val="000000"/>
          <w:sz w:val="32"/>
          <w:szCs w:val="32"/>
        </w:rPr>
        <w:t>Regnskabet blev godkendt.</w:t>
      </w:r>
    </w:p>
    <w:p w14:paraId="5FEDD44D" w14:textId="77777777" w:rsidR="00C62E61" w:rsidRDefault="00834A77">
      <w:pPr>
        <w:numPr>
          <w:ilvl w:val="0"/>
          <w:numId w:val="1"/>
        </w:numPr>
        <w:pBdr>
          <w:top w:val="nil"/>
          <w:left w:val="nil"/>
          <w:bottom w:val="nil"/>
          <w:right w:val="nil"/>
          <w:between w:val="nil"/>
        </w:pBdr>
        <w:spacing w:after="0"/>
        <w:rPr>
          <w:color w:val="000000"/>
          <w:sz w:val="32"/>
          <w:szCs w:val="32"/>
        </w:rPr>
      </w:pPr>
      <w:r>
        <w:rPr>
          <w:color w:val="000000"/>
          <w:sz w:val="32"/>
          <w:szCs w:val="32"/>
        </w:rPr>
        <w:t>Beretning fra korene.</w:t>
      </w:r>
    </w:p>
    <w:p w14:paraId="5FEDD44E" w14:textId="77777777" w:rsidR="00C62E61" w:rsidRDefault="00834A77">
      <w:pPr>
        <w:pBdr>
          <w:top w:val="nil"/>
          <w:left w:val="nil"/>
          <w:bottom w:val="nil"/>
          <w:right w:val="nil"/>
          <w:between w:val="nil"/>
        </w:pBdr>
        <w:spacing w:after="0"/>
        <w:ind w:left="720"/>
        <w:rPr>
          <w:color w:val="000000"/>
          <w:sz w:val="32"/>
          <w:szCs w:val="32"/>
        </w:rPr>
      </w:pPr>
      <w:proofErr w:type="spellStart"/>
      <w:r>
        <w:rPr>
          <w:color w:val="000000"/>
          <w:sz w:val="32"/>
          <w:szCs w:val="32"/>
        </w:rPr>
        <w:t>Sydalskoret</w:t>
      </w:r>
      <w:proofErr w:type="spellEnd"/>
      <w:r>
        <w:rPr>
          <w:color w:val="000000"/>
          <w:sz w:val="32"/>
          <w:szCs w:val="32"/>
        </w:rPr>
        <w:t xml:space="preserve"> bruger udgivelserne fra Danske Folkekor aktivt. De har også afholdt deres årlige Kn</w:t>
      </w:r>
      <w:r>
        <w:rPr>
          <w:sz w:val="32"/>
          <w:szCs w:val="32"/>
        </w:rPr>
        <w:t>øs-arrangement</w:t>
      </w:r>
      <w:r>
        <w:rPr>
          <w:color w:val="000000"/>
          <w:sz w:val="32"/>
          <w:szCs w:val="32"/>
        </w:rPr>
        <w:t xml:space="preserve"> for 1</w:t>
      </w:r>
      <w:r>
        <w:rPr>
          <w:sz w:val="32"/>
          <w:szCs w:val="32"/>
        </w:rPr>
        <w:t xml:space="preserve">7.gang. I 2021 </w:t>
      </w:r>
      <w:r>
        <w:rPr>
          <w:color w:val="000000"/>
          <w:sz w:val="32"/>
          <w:szCs w:val="32"/>
        </w:rPr>
        <w:t>med foredrag om den nye Højskolesangbog, fællessang,</w:t>
      </w:r>
      <w:r>
        <w:rPr>
          <w:sz w:val="32"/>
          <w:szCs w:val="32"/>
        </w:rPr>
        <w:t xml:space="preserve"> korsang</w:t>
      </w:r>
      <w:r>
        <w:rPr>
          <w:color w:val="000000"/>
          <w:sz w:val="32"/>
          <w:szCs w:val="32"/>
        </w:rPr>
        <w:t xml:space="preserve"> og som </w:t>
      </w:r>
      <w:proofErr w:type="gramStart"/>
      <w:r>
        <w:rPr>
          <w:color w:val="000000"/>
          <w:sz w:val="32"/>
          <w:szCs w:val="32"/>
        </w:rPr>
        <w:t>sædvanlig</w:t>
      </w:r>
      <w:proofErr w:type="gramEnd"/>
      <w:r>
        <w:rPr>
          <w:color w:val="000000"/>
          <w:sz w:val="32"/>
          <w:szCs w:val="32"/>
        </w:rPr>
        <w:t xml:space="preserve"> masser af kage!</w:t>
      </w:r>
    </w:p>
    <w:p w14:paraId="5FEDD44F" w14:textId="77777777" w:rsidR="00C62E61" w:rsidRDefault="00834A77">
      <w:pPr>
        <w:pBdr>
          <w:top w:val="nil"/>
          <w:left w:val="nil"/>
          <w:bottom w:val="nil"/>
          <w:right w:val="nil"/>
          <w:between w:val="nil"/>
        </w:pBdr>
        <w:spacing w:after="0"/>
        <w:ind w:left="720"/>
        <w:rPr>
          <w:color w:val="000000"/>
          <w:sz w:val="32"/>
          <w:szCs w:val="32"/>
        </w:rPr>
      </w:pPr>
      <w:r>
        <w:rPr>
          <w:color w:val="000000"/>
          <w:sz w:val="32"/>
          <w:szCs w:val="32"/>
        </w:rPr>
        <w:lastRenderedPageBreak/>
        <w:t>Alskoret har lavet små reklamevideoer om det at synge i kor.</w:t>
      </w:r>
    </w:p>
    <w:p w14:paraId="5FEDD450" w14:textId="2624DAA4" w:rsidR="00C62E61" w:rsidRDefault="00834A77">
      <w:pPr>
        <w:pBdr>
          <w:top w:val="nil"/>
          <w:left w:val="nil"/>
          <w:bottom w:val="nil"/>
          <w:right w:val="nil"/>
          <w:between w:val="nil"/>
        </w:pBdr>
        <w:spacing w:after="0"/>
        <w:ind w:left="720"/>
        <w:rPr>
          <w:color w:val="000000"/>
          <w:sz w:val="32"/>
          <w:szCs w:val="32"/>
        </w:rPr>
      </w:pPr>
      <w:proofErr w:type="spellStart"/>
      <w:r>
        <w:rPr>
          <w:color w:val="000000"/>
          <w:sz w:val="32"/>
          <w:szCs w:val="32"/>
        </w:rPr>
        <w:t>Nordalskoret</w:t>
      </w:r>
      <w:proofErr w:type="spellEnd"/>
      <w:r>
        <w:rPr>
          <w:color w:val="000000"/>
          <w:sz w:val="32"/>
          <w:szCs w:val="32"/>
        </w:rPr>
        <w:t xml:space="preserve"> og Augustenborgkoret er fusioneret til Midt</w:t>
      </w:r>
      <w:r w:rsidR="00C0375D">
        <w:rPr>
          <w:color w:val="000000"/>
          <w:sz w:val="32"/>
          <w:szCs w:val="32"/>
        </w:rPr>
        <w:t>-</w:t>
      </w:r>
      <w:r>
        <w:rPr>
          <w:color w:val="000000"/>
          <w:sz w:val="32"/>
          <w:szCs w:val="32"/>
        </w:rPr>
        <w:t>alskoret, da det var svært at finde en dirigent.</w:t>
      </w:r>
    </w:p>
    <w:p w14:paraId="5FEDD451" w14:textId="77777777" w:rsidR="00C62E61" w:rsidRDefault="00834A77">
      <w:pPr>
        <w:numPr>
          <w:ilvl w:val="0"/>
          <w:numId w:val="1"/>
        </w:numPr>
        <w:pBdr>
          <w:top w:val="nil"/>
          <w:left w:val="nil"/>
          <w:bottom w:val="nil"/>
          <w:right w:val="nil"/>
          <w:between w:val="nil"/>
        </w:pBdr>
        <w:spacing w:after="0"/>
        <w:rPr>
          <w:color w:val="000000"/>
          <w:sz w:val="32"/>
          <w:szCs w:val="32"/>
        </w:rPr>
      </w:pPr>
      <w:r>
        <w:rPr>
          <w:color w:val="000000"/>
          <w:sz w:val="32"/>
          <w:szCs w:val="32"/>
        </w:rPr>
        <w:t>Der er ikke indkommet forslag.</w:t>
      </w:r>
    </w:p>
    <w:p w14:paraId="5FEDD452" w14:textId="77777777" w:rsidR="00C62E61" w:rsidRDefault="00834A77">
      <w:pPr>
        <w:numPr>
          <w:ilvl w:val="0"/>
          <w:numId w:val="1"/>
        </w:numPr>
        <w:pBdr>
          <w:top w:val="nil"/>
          <w:left w:val="nil"/>
          <w:bottom w:val="nil"/>
          <w:right w:val="nil"/>
          <w:between w:val="nil"/>
        </w:pBdr>
        <w:spacing w:after="0"/>
        <w:rPr>
          <w:color w:val="000000"/>
          <w:sz w:val="32"/>
          <w:szCs w:val="32"/>
        </w:rPr>
      </w:pPr>
      <w:r>
        <w:rPr>
          <w:color w:val="000000"/>
          <w:sz w:val="32"/>
          <w:szCs w:val="32"/>
        </w:rPr>
        <w:t>Valg af bestyrelsesmedlemmer:</w:t>
      </w:r>
    </w:p>
    <w:p w14:paraId="5FEDD453" w14:textId="77777777" w:rsidR="00C62E61" w:rsidRDefault="00834A77">
      <w:pPr>
        <w:pBdr>
          <w:top w:val="nil"/>
          <w:left w:val="nil"/>
          <w:bottom w:val="nil"/>
          <w:right w:val="nil"/>
          <w:between w:val="nil"/>
        </w:pBdr>
        <w:spacing w:after="0"/>
        <w:ind w:left="720"/>
        <w:rPr>
          <w:color w:val="000000"/>
          <w:sz w:val="32"/>
          <w:szCs w:val="32"/>
        </w:rPr>
      </w:pPr>
      <w:r>
        <w:rPr>
          <w:color w:val="000000"/>
          <w:sz w:val="32"/>
          <w:szCs w:val="32"/>
        </w:rPr>
        <w:t>Thyra Hansen, Egon Sveistrup og Niels Mortensen blev genvalgt.</w:t>
      </w:r>
    </w:p>
    <w:p w14:paraId="5FEDD454" w14:textId="77777777" w:rsidR="00C62E61" w:rsidRDefault="00834A77">
      <w:pPr>
        <w:pBdr>
          <w:top w:val="nil"/>
          <w:left w:val="nil"/>
          <w:bottom w:val="nil"/>
          <w:right w:val="nil"/>
          <w:between w:val="nil"/>
        </w:pBdr>
        <w:spacing w:after="0"/>
        <w:ind w:left="720"/>
        <w:rPr>
          <w:color w:val="000000"/>
          <w:sz w:val="32"/>
          <w:szCs w:val="32"/>
        </w:rPr>
      </w:pPr>
      <w:r>
        <w:rPr>
          <w:color w:val="000000"/>
          <w:sz w:val="32"/>
          <w:szCs w:val="32"/>
        </w:rPr>
        <w:t>Suppleanter:</w:t>
      </w:r>
    </w:p>
    <w:p w14:paraId="5FEDD455" w14:textId="77777777" w:rsidR="00C62E61" w:rsidRDefault="00834A77">
      <w:pPr>
        <w:pBdr>
          <w:top w:val="nil"/>
          <w:left w:val="nil"/>
          <w:bottom w:val="nil"/>
          <w:right w:val="nil"/>
          <w:between w:val="nil"/>
        </w:pBdr>
        <w:spacing w:after="0"/>
        <w:ind w:left="720"/>
        <w:rPr>
          <w:color w:val="000000"/>
          <w:sz w:val="32"/>
          <w:szCs w:val="32"/>
        </w:rPr>
      </w:pPr>
      <w:r>
        <w:rPr>
          <w:color w:val="000000"/>
          <w:sz w:val="32"/>
          <w:szCs w:val="32"/>
        </w:rPr>
        <w:t>Steen Carstensen og Bodil Dibbern blev genvalgt.</w:t>
      </w:r>
    </w:p>
    <w:p w14:paraId="5FEDD456" w14:textId="77777777" w:rsidR="00C62E61" w:rsidRDefault="00834A77">
      <w:pPr>
        <w:pBdr>
          <w:top w:val="nil"/>
          <w:left w:val="nil"/>
          <w:bottom w:val="nil"/>
          <w:right w:val="nil"/>
          <w:between w:val="nil"/>
        </w:pBdr>
        <w:spacing w:after="0"/>
        <w:ind w:left="720"/>
        <w:rPr>
          <w:color w:val="000000"/>
          <w:sz w:val="32"/>
          <w:szCs w:val="32"/>
        </w:rPr>
      </w:pPr>
      <w:r>
        <w:rPr>
          <w:color w:val="000000"/>
          <w:sz w:val="32"/>
          <w:szCs w:val="32"/>
        </w:rPr>
        <w:t>Revisorer blev uændret Vagn Jakobsen og Kaj Rasmussen.</w:t>
      </w:r>
    </w:p>
    <w:p w14:paraId="5FEDD457" w14:textId="77777777" w:rsidR="00C62E61" w:rsidRDefault="00834A77">
      <w:pPr>
        <w:numPr>
          <w:ilvl w:val="0"/>
          <w:numId w:val="1"/>
        </w:numPr>
        <w:pBdr>
          <w:top w:val="nil"/>
          <w:left w:val="nil"/>
          <w:bottom w:val="nil"/>
          <w:right w:val="nil"/>
          <w:between w:val="nil"/>
        </w:pBdr>
        <w:spacing w:after="0"/>
        <w:rPr>
          <w:color w:val="000000"/>
          <w:sz w:val="32"/>
          <w:szCs w:val="32"/>
        </w:rPr>
      </w:pPr>
      <w:r>
        <w:rPr>
          <w:color w:val="000000"/>
          <w:sz w:val="32"/>
          <w:szCs w:val="32"/>
        </w:rPr>
        <w:t xml:space="preserve">Vi har i øjeblikket 2 ud af 3 i Musikudvalget, nemlig Hans Christian Hein og Ramonas </w:t>
      </w:r>
      <w:proofErr w:type="spellStart"/>
      <w:r>
        <w:rPr>
          <w:color w:val="000000"/>
          <w:sz w:val="32"/>
          <w:szCs w:val="32"/>
        </w:rPr>
        <w:t>Styra</w:t>
      </w:r>
      <w:proofErr w:type="spellEnd"/>
      <w:r>
        <w:rPr>
          <w:color w:val="000000"/>
          <w:sz w:val="32"/>
          <w:szCs w:val="32"/>
        </w:rPr>
        <w:t>, udvalget kan suppleres ad hoc, hvis der findes en ny.</w:t>
      </w:r>
    </w:p>
    <w:p w14:paraId="5FEDD458" w14:textId="77777777" w:rsidR="00C62E61" w:rsidRDefault="00834A77">
      <w:pPr>
        <w:numPr>
          <w:ilvl w:val="0"/>
          <w:numId w:val="1"/>
        </w:numPr>
        <w:pBdr>
          <w:top w:val="nil"/>
          <w:left w:val="nil"/>
          <w:bottom w:val="nil"/>
          <w:right w:val="nil"/>
          <w:between w:val="nil"/>
        </w:pBdr>
        <w:spacing w:after="0"/>
        <w:rPr>
          <w:color w:val="000000"/>
          <w:sz w:val="32"/>
          <w:szCs w:val="32"/>
        </w:rPr>
      </w:pPr>
      <w:r>
        <w:rPr>
          <w:color w:val="000000"/>
          <w:sz w:val="32"/>
          <w:szCs w:val="32"/>
        </w:rPr>
        <w:t xml:space="preserve">Fremtiden: Diskussion: Hvad gør vi, hvis der ikke er opbakning til Danske Folkekor efter den kommende </w:t>
      </w:r>
      <w:r>
        <w:rPr>
          <w:sz w:val="32"/>
          <w:szCs w:val="32"/>
        </w:rPr>
        <w:t>repræsentantskabsmøde den 3. april.</w:t>
      </w:r>
    </w:p>
    <w:p w14:paraId="5FEDD459" w14:textId="77777777" w:rsidR="00C62E61" w:rsidRDefault="00834A77">
      <w:pPr>
        <w:pBdr>
          <w:top w:val="nil"/>
          <w:left w:val="nil"/>
          <w:bottom w:val="nil"/>
          <w:right w:val="nil"/>
          <w:between w:val="nil"/>
        </w:pBdr>
        <w:spacing w:after="0"/>
        <w:ind w:left="720"/>
        <w:rPr>
          <w:color w:val="000000"/>
          <w:sz w:val="32"/>
          <w:szCs w:val="32"/>
        </w:rPr>
      </w:pPr>
      <w:r>
        <w:rPr>
          <w:color w:val="000000"/>
          <w:sz w:val="32"/>
          <w:szCs w:val="32"/>
        </w:rPr>
        <w:t>Der er planlagt efterårsstævne, men vi ser på om det kan flyttes, da det falder sammen med et sangstævne i Sønderborg. I vore vedtægter er der mulighed for at arrangere korledertræf, det vil blive drøftet i bestyrelsen.</w:t>
      </w:r>
    </w:p>
    <w:p w14:paraId="5FEDD45A" w14:textId="77777777" w:rsidR="00C62E61" w:rsidRDefault="00834A77">
      <w:pPr>
        <w:numPr>
          <w:ilvl w:val="0"/>
          <w:numId w:val="1"/>
        </w:numPr>
        <w:pBdr>
          <w:top w:val="nil"/>
          <w:left w:val="nil"/>
          <w:bottom w:val="nil"/>
          <w:right w:val="nil"/>
          <w:between w:val="nil"/>
        </w:pBdr>
        <w:rPr>
          <w:color w:val="000000"/>
          <w:sz w:val="32"/>
          <w:szCs w:val="32"/>
        </w:rPr>
      </w:pPr>
      <w:r>
        <w:rPr>
          <w:color w:val="000000"/>
          <w:sz w:val="32"/>
          <w:szCs w:val="32"/>
        </w:rPr>
        <w:t>Drøftelse af de stigende bankgebyrer for korene.</w:t>
      </w:r>
    </w:p>
    <w:p w14:paraId="5FEDD45B" w14:textId="77777777" w:rsidR="00C62E61" w:rsidRDefault="00C62E61">
      <w:pPr>
        <w:rPr>
          <w:sz w:val="32"/>
          <w:szCs w:val="32"/>
        </w:rPr>
      </w:pPr>
    </w:p>
    <w:p w14:paraId="5FEDD45C" w14:textId="77777777" w:rsidR="00C62E61" w:rsidRDefault="00834A77">
      <w:pPr>
        <w:rPr>
          <w:sz w:val="32"/>
          <w:szCs w:val="32"/>
        </w:rPr>
      </w:pPr>
      <w:r>
        <w:rPr>
          <w:sz w:val="32"/>
          <w:szCs w:val="32"/>
        </w:rPr>
        <w:t>Brita Bjerregaard Jensen</w:t>
      </w:r>
    </w:p>
    <w:p w14:paraId="5FEDD45D" w14:textId="77777777" w:rsidR="00C62E61" w:rsidRDefault="00834A77">
      <w:pPr>
        <w:rPr>
          <w:sz w:val="32"/>
          <w:szCs w:val="32"/>
        </w:rPr>
      </w:pPr>
      <w:r>
        <w:rPr>
          <w:sz w:val="32"/>
          <w:szCs w:val="32"/>
        </w:rPr>
        <w:t>Referent.</w:t>
      </w:r>
    </w:p>
    <w:p w14:paraId="5FEDD45E" w14:textId="77777777" w:rsidR="00C62E61" w:rsidRDefault="00C62E61">
      <w:pPr>
        <w:pBdr>
          <w:top w:val="nil"/>
          <w:left w:val="nil"/>
          <w:bottom w:val="nil"/>
          <w:right w:val="nil"/>
          <w:between w:val="nil"/>
        </w:pBdr>
        <w:ind w:left="720"/>
        <w:rPr>
          <w:color w:val="000000"/>
          <w:sz w:val="32"/>
          <w:szCs w:val="32"/>
        </w:rPr>
      </w:pPr>
    </w:p>
    <w:p w14:paraId="5FEDD45F" w14:textId="77777777" w:rsidR="00C62E61" w:rsidRDefault="00C62E61">
      <w:pPr>
        <w:rPr>
          <w:b/>
          <w:sz w:val="32"/>
          <w:szCs w:val="32"/>
        </w:rPr>
      </w:pPr>
    </w:p>
    <w:sectPr w:rsidR="00C62E61">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000EC"/>
    <w:multiLevelType w:val="multilevel"/>
    <w:tmpl w:val="1CFAF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61"/>
    <w:rsid w:val="00834A77"/>
    <w:rsid w:val="00C0375D"/>
    <w:rsid w:val="00C62E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D43E"/>
  <w15:docId w15:val="{70CCE9CC-70C0-4E2E-A242-E690D6BD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2052</Characters>
  <Application>Microsoft Office Word</Application>
  <DocSecurity>0</DocSecurity>
  <Lines>17</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 Bent Povlsen</dc:creator>
  <cp:lastModifiedBy>Poul Bent Povlsen</cp:lastModifiedBy>
  <cp:revision>3</cp:revision>
  <dcterms:created xsi:type="dcterms:W3CDTF">2022-03-30T09:44:00Z</dcterms:created>
  <dcterms:modified xsi:type="dcterms:W3CDTF">2022-03-30T10:05:00Z</dcterms:modified>
</cp:coreProperties>
</file>